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64D" w:rsidRPr="00A65547" w:rsidRDefault="00C5764D" w:rsidP="00554758">
      <w:r>
        <w:rPr>
          <w:rFonts w:ascii="MS Sans Serif" w:hAnsi="MS Sans Serif"/>
          <w:noProof/>
          <w:lang w:val="ru-RU"/>
        </w:rPr>
        <w:tab/>
      </w:r>
      <w:r>
        <w:rPr>
          <w:rFonts w:ascii="MS Sans Serif" w:hAnsi="MS Sans Serif"/>
          <w:noProof/>
          <w:lang w:val="ru-RU"/>
        </w:rPr>
        <w:tab/>
      </w:r>
      <w:r>
        <w:rPr>
          <w:rFonts w:ascii="MS Sans Serif" w:hAnsi="MS Sans Serif"/>
          <w:noProof/>
          <w:lang w:val="ru-RU"/>
        </w:rPr>
        <w:tab/>
      </w:r>
      <w:r>
        <w:rPr>
          <w:rFonts w:ascii="MS Sans Serif" w:hAnsi="MS Sans Serif"/>
          <w:noProof/>
          <w:lang w:val="ru-RU"/>
        </w:rPr>
        <w:tab/>
      </w:r>
      <w:r>
        <w:rPr>
          <w:rFonts w:ascii="MS Sans Serif" w:hAnsi="MS Sans Serif"/>
          <w:noProof/>
          <w:lang w:val="ru-RU"/>
        </w:rPr>
        <w:tab/>
      </w:r>
      <w:r>
        <w:rPr>
          <w:rFonts w:ascii="MS Sans Serif" w:hAnsi="MS Sans Serif"/>
          <w:noProof/>
          <w:lang w:val="ru-RU"/>
        </w:rPr>
        <w:tab/>
      </w:r>
      <w:r w:rsidR="00C4105B">
        <w:rPr>
          <w:rFonts w:ascii="MS Sans Serif" w:hAnsi="MS Sans Serif"/>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48pt;visibility:visible">
            <v:imagedata r:id="rId5" o:title="" grayscale="t" bilevel="t"/>
          </v:shape>
        </w:pict>
      </w:r>
    </w:p>
    <w:p w:rsidR="00C5764D" w:rsidRPr="00B34914" w:rsidRDefault="00C5764D" w:rsidP="00B34914">
      <w:pPr>
        <w:jc w:val="center"/>
        <w:rPr>
          <w:b/>
          <w:bCs/>
          <w:sz w:val="20"/>
          <w:szCs w:val="20"/>
        </w:rPr>
      </w:pPr>
    </w:p>
    <w:p w:rsidR="00C5764D" w:rsidRPr="00945518" w:rsidRDefault="00C5764D" w:rsidP="00B34914">
      <w:pPr>
        <w:pStyle w:val="a3"/>
        <w:jc w:val="center"/>
        <w:rPr>
          <w:b/>
          <w:sz w:val="28"/>
          <w:szCs w:val="28"/>
        </w:rPr>
      </w:pPr>
      <w:r w:rsidRPr="00945518">
        <w:rPr>
          <w:b/>
          <w:sz w:val="28"/>
          <w:szCs w:val="28"/>
        </w:rPr>
        <w:t>БУЧАНСЬКА     МІСЬКА      РАДА</w:t>
      </w:r>
    </w:p>
    <w:p w:rsidR="00C5764D" w:rsidRPr="00945518" w:rsidRDefault="00C5764D" w:rsidP="00B34914">
      <w:pPr>
        <w:pStyle w:val="2"/>
        <w:pBdr>
          <w:bottom w:val="single" w:sz="12" w:space="1" w:color="auto"/>
        </w:pBdr>
        <w:rPr>
          <w:sz w:val="28"/>
          <w:szCs w:val="28"/>
        </w:rPr>
      </w:pPr>
      <w:r w:rsidRPr="00945518">
        <w:rPr>
          <w:sz w:val="28"/>
          <w:szCs w:val="28"/>
        </w:rPr>
        <w:t>КИЇВСЬКОЇ ОБЛАСТІ</w:t>
      </w:r>
    </w:p>
    <w:p w:rsidR="00C5764D" w:rsidRPr="00A65547" w:rsidRDefault="00C5764D" w:rsidP="00B34914">
      <w:pPr>
        <w:pStyle w:val="3"/>
        <w:jc w:val="center"/>
        <w:rPr>
          <w:rFonts w:ascii="Times New Roman" w:hAnsi="Times New Roman"/>
          <w:sz w:val="28"/>
          <w:szCs w:val="28"/>
        </w:rPr>
      </w:pPr>
      <w:r w:rsidRPr="00A65547">
        <w:rPr>
          <w:rFonts w:ascii="Times New Roman" w:hAnsi="Times New Roman"/>
          <w:sz w:val="28"/>
          <w:szCs w:val="28"/>
        </w:rPr>
        <w:t>В И К О Н А В Ч И  Й         К О М І Т Е Т</w:t>
      </w:r>
    </w:p>
    <w:p w:rsidR="00C5764D" w:rsidRPr="00A65547" w:rsidRDefault="00C5764D" w:rsidP="00B34914">
      <w:pPr>
        <w:pStyle w:val="3"/>
        <w:tabs>
          <w:tab w:val="left" w:pos="8931"/>
        </w:tabs>
        <w:jc w:val="center"/>
        <w:rPr>
          <w:rFonts w:ascii="Times New Roman" w:hAnsi="Times New Roman"/>
          <w:sz w:val="28"/>
          <w:szCs w:val="28"/>
        </w:rPr>
      </w:pPr>
      <w:r w:rsidRPr="00A65547">
        <w:rPr>
          <w:rFonts w:ascii="Times New Roman" w:hAnsi="Times New Roman"/>
          <w:sz w:val="28"/>
          <w:szCs w:val="28"/>
        </w:rPr>
        <w:t>Р  І  Ш  Е  Н  Н  Я</w:t>
      </w:r>
    </w:p>
    <w:p w:rsidR="00C5764D" w:rsidRPr="007F56C5" w:rsidRDefault="00C5764D" w:rsidP="00B34914"/>
    <w:p w:rsidR="00C5764D" w:rsidRPr="007F56C5" w:rsidRDefault="00C5764D" w:rsidP="00B34914">
      <w:pPr>
        <w:rPr>
          <w:b/>
          <w:bCs/>
        </w:rPr>
      </w:pPr>
      <w:r w:rsidRPr="007F56C5">
        <w:rPr>
          <w:b/>
          <w:bCs/>
          <w:u w:val="single"/>
        </w:rPr>
        <w:t>«</w:t>
      </w:r>
      <w:r>
        <w:rPr>
          <w:b/>
          <w:bCs/>
          <w:u w:val="single"/>
        </w:rPr>
        <w:t xml:space="preserve">  18 </w:t>
      </w:r>
      <w:r w:rsidRPr="007F56C5">
        <w:rPr>
          <w:b/>
          <w:bCs/>
          <w:u w:val="single"/>
        </w:rPr>
        <w:t xml:space="preserve"> »  </w:t>
      </w:r>
      <w:r>
        <w:rPr>
          <w:b/>
          <w:bCs/>
          <w:u w:val="single"/>
        </w:rPr>
        <w:t>липня</w:t>
      </w:r>
      <w:r w:rsidRPr="007F56C5">
        <w:rPr>
          <w:b/>
          <w:bCs/>
          <w:u w:val="single"/>
        </w:rPr>
        <w:t xml:space="preserve"> _201</w:t>
      </w:r>
      <w:r>
        <w:rPr>
          <w:b/>
          <w:bCs/>
          <w:u w:val="single"/>
        </w:rPr>
        <w:t xml:space="preserve">9 </w:t>
      </w:r>
      <w:r w:rsidRPr="007F56C5">
        <w:rPr>
          <w:b/>
          <w:bCs/>
          <w:u w:val="single"/>
        </w:rPr>
        <w:t>року</w:t>
      </w:r>
      <w:r w:rsidRPr="007F56C5">
        <w:rPr>
          <w:b/>
          <w:bCs/>
        </w:rPr>
        <w:t xml:space="preserve">                                                                                  </w:t>
      </w:r>
      <w:r>
        <w:rPr>
          <w:b/>
          <w:bCs/>
        </w:rPr>
        <w:t xml:space="preserve">      </w:t>
      </w:r>
      <w:r w:rsidRPr="007F56C5">
        <w:rPr>
          <w:b/>
          <w:bCs/>
        </w:rPr>
        <w:t xml:space="preserve">  №</w:t>
      </w:r>
      <w:r>
        <w:rPr>
          <w:b/>
          <w:bCs/>
          <w:u w:val="single"/>
        </w:rPr>
        <w:t>_424/14_</w:t>
      </w:r>
    </w:p>
    <w:p w:rsidR="00C5764D" w:rsidRPr="007F56C5" w:rsidRDefault="00C5764D" w:rsidP="00B34914">
      <w:pPr>
        <w:rPr>
          <w:b/>
        </w:rPr>
      </w:pPr>
    </w:p>
    <w:p w:rsidR="00C5764D" w:rsidRDefault="00C5764D" w:rsidP="000A6239">
      <w:pPr>
        <w:tabs>
          <w:tab w:val="left" w:pos="3402"/>
          <w:tab w:val="left" w:pos="5400"/>
          <w:tab w:val="left" w:pos="5760"/>
        </w:tabs>
        <w:ind w:right="4598"/>
        <w:jc w:val="both"/>
        <w:rPr>
          <w:b/>
        </w:rPr>
      </w:pPr>
      <w:r w:rsidRPr="007F56C5">
        <w:rPr>
          <w:b/>
        </w:rPr>
        <w:t xml:space="preserve">Про </w:t>
      </w:r>
      <w:r>
        <w:rPr>
          <w:b/>
        </w:rPr>
        <w:t xml:space="preserve">облаштування спортивного майданчику комунальної власності  для </w:t>
      </w:r>
      <w:r>
        <w:rPr>
          <w:b/>
          <w:lang w:val="en-US"/>
        </w:rPr>
        <w:t>Workout</w:t>
      </w:r>
      <w:r>
        <w:rPr>
          <w:b/>
        </w:rPr>
        <w:t xml:space="preserve"> по              вул. Тарасівська (навпроти будинку № 8-а) в</w:t>
      </w:r>
      <w:r w:rsidRPr="007F56C5">
        <w:rPr>
          <w:b/>
        </w:rPr>
        <w:t xml:space="preserve"> м</w:t>
      </w:r>
      <w:r>
        <w:rPr>
          <w:b/>
        </w:rPr>
        <w:t>істі</w:t>
      </w:r>
      <w:r w:rsidRPr="007F56C5">
        <w:rPr>
          <w:b/>
        </w:rPr>
        <w:t xml:space="preserve"> Буча Київської області</w:t>
      </w:r>
      <w:r>
        <w:rPr>
          <w:b/>
        </w:rPr>
        <w:t xml:space="preserve"> </w:t>
      </w:r>
    </w:p>
    <w:p w:rsidR="00C5764D" w:rsidRPr="007F56C5" w:rsidRDefault="00C5764D" w:rsidP="00D93100">
      <w:pPr>
        <w:tabs>
          <w:tab w:val="left" w:pos="3402"/>
          <w:tab w:val="left" w:pos="5400"/>
          <w:tab w:val="left" w:pos="5760"/>
        </w:tabs>
        <w:ind w:right="4110"/>
        <w:jc w:val="both"/>
        <w:rPr>
          <w:b/>
        </w:rPr>
      </w:pPr>
      <w:r w:rsidRPr="007F56C5">
        <w:rPr>
          <w:b/>
        </w:rPr>
        <w:t xml:space="preserve"> </w:t>
      </w:r>
    </w:p>
    <w:p w:rsidR="00C5764D" w:rsidRPr="00515DDA" w:rsidRDefault="00C5764D" w:rsidP="008D1403">
      <w:pPr>
        <w:ind w:firstLine="708"/>
        <w:jc w:val="both"/>
      </w:pPr>
      <w:r w:rsidRPr="00515DDA">
        <w:t>З метою  розвитку спортивної інфраструктури та</w:t>
      </w:r>
      <w:r w:rsidRPr="00515DDA">
        <w:rPr>
          <w:rFonts w:ascii="Arial" w:hAnsi="Arial" w:cs="Arial"/>
          <w:color w:val="99A2AA"/>
          <w:shd w:val="clear" w:color="auto" w:fill="FFFFFF"/>
        </w:rPr>
        <w:t xml:space="preserve"> </w:t>
      </w:r>
      <w:r w:rsidRPr="008518E2">
        <w:rPr>
          <w:color w:val="000000"/>
          <w:shd w:val="clear" w:color="auto" w:fill="FFFFFF"/>
        </w:rPr>
        <w:t>надання можливості займатися фізичною культурою та спортом людям усіх вікових категорій, що мешкають поблизу, відволікання підлітків від комп’ютерних ігор, шкідливих звичок, зниження рівня злочинності та правопорушень, популяризації здорового способу життя, адже виховання здорового покоління є пріоритетним завданням нашого міста</w:t>
      </w:r>
      <w:r>
        <w:rPr>
          <w:color w:val="000000"/>
          <w:shd w:val="clear" w:color="auto" w:fill="FFFFFF"/>
        </w:rPr>
        <w:t>,</w:t>
      </w:r>
      <w:r w:rsidRPr="008518E2">
        <w:rPr>
          <w:color w:val="000000"/>
          <w:shd w:val="clear" w:color="auto" w:fill="FFFFFF"/>
        </w:rPr>
        <w:t xml:space="preserve"> та </w:t>
      </w:r>
      <w:r>
        <w:t>в</w:t>
      </w:r>
      <w:r w:rsidRPr="00515DDA">
        <w:t>иходячи з необхідності впорядкування міжбудинкових територій комунальної власності, керуючись Законом України «Про місцеве самоврядування в Україні» та Законом України «Про благоустрій населених пунктів», виконавчий комітет Бучанської міської ради</w:t>
      </w:r>
    </w:p>
    <w:p w:rsidR="00C5764D" w:rsidRPr="007F56C5" w:rsidRDefault="00C5764D" w:rsidP="00D93100">
      <w:pPr>
        <w:ind w:firstLine="708"/>
        <w:jc w:val="both"/>
      </w:pPr>
    </w:p>
    <w:p w:rsidR="00C5764D" w:rsidRDefault="00C5764D" w:rsidP="00D93100">
      <w:pPr>
        <w:jc w:val="both"/>
        <w:rPr>
          <w:b/>
        </w:rPr>
      </w:pPr>
      <w:r w:rsidRPr="007F56C5">
        <w:rPr>
          <w:b/>
        </w:rPr>
        <w:t>ВИРІШИВ:</w:t>
      </w:r>
    </w:p>
    <w:p w:rsidR="00C5764D" w:rsidRPr="007F56C5" w:rsidRDefault="00C5764D" w:rsidP="00D93100">
      <w:pPr>
        <w:jc w:val="both"/>
        <w:rPr>
          <w:b/>
        </w:rPr>
      </w:pPr>
    </w:p>
    <w:p w:rsidR="00C5764D" w:rsidRPr="002D3498" w:rsidRDefault="00C5764D" w:rsidP="00C40A2A">
      <w:pPr>
        <w:numPr>
          <w:ilvl w:val="0"/>
          <w:numId w:val="4"/>
        </w:numPr>
        <w:jc w:val="both"/>
      </w:pPr>
      <w:r w:rsidRPr="002D3498">
        <w:t xml:space="preserve">Облаштувати спортивний майданчик  комунальної власності для </w:t>
      </w:r>
      <w:r w:rsidRPr="002D3498">
        <w:rPr>
          <w:lang w:val="en-US"/>
        </w:rPr>
        <w:t>Workout</w:t>
      </w:r>
      <w:r w:rsidRPr="002D3498">
        <w:t xml:space="preserve"> по      </w:t>
      </w:r>
      <w:r>
        <w:t xml:space="preserve">      </w:t>
      </w:r>
      <w:r w:rsidRPr="002D3498">
        <w:t>вул. Тарасівська (навпроти будинку № 8-а) в місті Буча Київської області</w:t>
      </w:r>
      <w:r w:rsidRPr="002D3498">
        <w:rPr>
          <w:b/>
        </w:rPr>
        <w:t xml:space="preserve"> </w:t>
      </w:r>
      <w:r w:rsidRPr="002D3498">
        <w:t>з виконанням благоустрою та відповідної спортивної інфраструктури.</w:t>
      </w:r>
    </w:p>
    <w:p w:rsidR="00C5764D" w:rsidRPr="002D3498" w:rsidRDefault="00C5764D" w:rsidP="00C40A2A">
      <w:pPr>
        <w:numPr>
          <w:ilvl w:val="0"/>
          <w:numId w:val="4"/>
        </w:numPr>
        <w:jc w:val="both"/>
      </w:pPr>
      <w:r w:rsidRPr="002D3498">
        <w:t>КП “Бучанське УЖКГ” подати пропозицію щодо фінансування даного об’єкту.</w:t>
      </w:r>
    </w:p>
    <w:p w:rsidR="00C5764D" w:rsidRPr="002D3498" w:rsidRDefault="00C5764D" w:rsidP="00C40A2A">
      <w:pPr>
        <w:numPr>
          <w:ilvl w:val="0"/>
          <w:numId w:val="4"/>
        </w:numPr>
        <w:jc w:val="both"/>
      </w:pPr>
      <w:r w:rsidRPr="002D3498">
        <w:t>Контроль за виконанням даного рішення покласти на першого заступника міського голови Шаправського Т.О.</w:t>
      </w:r>
    </w:p>
    <w:tbl>
      <w:tblPr>
        <w:tblW w:w="0" w:type="auto"/>
        <w:tblLook w:val="00A0" w:firstRow="1" w:lastRow="0" w:firstColumn="1" w:lastColumn="0" w:noHBand="0" w:noVBand="0"/>
      </w:tblPr>
      <w:tblGrid>
        <w:gridCol w:w="7038"/>
        <w:gridCol w:w="2317"/>
      </w:tblGrid>
      <w:tr w:rsidR="00C5764D" w:rsidRPr="00C378E7" w:rsidTr="00B34914">
        <w:tc>
          <w:tcPr>
            <w:tcW w:w="7038" w:type="dxa"/>
          </w:tcPr>
          <w:p w:rsidR="00C5764D" w:rsidRDefault="00C5764D" w:rsidP="00CB2E92">
            <w:pPr>
              <w:rPr>
                <w:b/>
              </w:rPr>
            </w:pPr>
          </w:p>
          <w:p w:rsidR="00C5764D" w:rsidRPr="00C378E7" w:rsidRDefault="00C5764D" w:rsidP="00CB2E92">
            <w:pPr>
              <w:rPr>
                <w:b/>
              </w:rPr>
            </w:pPr>
          </w:p>
          <w:p w:rsidR="00C5764D" w:rsidRPr="00C378E7" w:rsidRDefault="00C5764D" w:rsidP="00CB2E92">
            <w:pPr>
              <w:rPr>
                <w:b/>
              </w:rPr>
            </w:pPr>
            <w:r w:rsidRPr="00C378E7">
              <w:rPr>
                <w:b/>
              </w:rPr>
              <w:t xml:space="preserve">Міський голова    </w:t>
            </w:r>
          </w:p>
          <w:p w:rsidR="00C5764D" w:rsidRPr="00C378E7" w:rsidRDefault="00C5764D" w:rsidP="00CB2E92">
            <w:pPr>
              <w:rPr>
                <w:b/>
              </w:rPr>
            </w:pPr>
          </w:p>
        </w:tc>
        <w:tc>
          <w:tcPr>
            <w:tcW w:w="2317" w:type="dxa"/>
          </w:tcPr>
          <w:p w:rsidR="00C5764D" w:rsidRPr="00C378E7" w:rsidRDefault="00C5764D" w:rsidP="00CB2E92">
            <w:pPr>
              <w:rPr>
                <w:b/>
              </w:rPr>
            </w:pPr>
          </w:p>
          <w:p w:rsidR="00C5764D" w:rsidRDefault="00C5764D" w:rsidP="00CB2E92">
            <w:pPr>
              <w:rPr>
                <w:b/>
              </w:rPr>
            </w:pPr>
          </w:p>
          <w:p w:rsidR="00C5764D" w:rsidRPr="00C378E7" w:rsidRDefault="00C5764D" w:rsidP="00CB2E92">
            <w:pPr>
              <w:rPr>
                <w:b/>
              </w:rPr>
            </w:pPr>
            <w:r w:rsidRPr="00C378E7">
              <w:rPr>
                <w:b/>
              </w:rPr>
              <w:t>А.П. Федорук</w:t>
            </w:r>
          </w:p>
        </w:tc>
      </w:tr>
      <w:tr w:rsidR="00C5764D" w:rsidRPr="00C378E7" w:rsidTr="00B34914">
        <w:tc>
          <w:tcPr>
            <w:tcW w:w="7038" w:type="dxa"/>
          </w:tcPr>
          <w:p w:rsidR="00C5764D" w:rsidRPr="00C378E7" w:rsidRDefault="00C5764D" w:rsidP="00CB2E92">
            <w:pPr>
              <w:rPr>
                <w:b/>
              </w:rPr>
            </w:pPr>
            <w:r w:rsidRPr="00C378E7">
              <w:rPr>
                <w:b/>
              </w:rPr>
              <w:t>Перший заступник міського голови</w:t>
            </w:r>
          </w:p>
        </w:tc>
        <w:tc>
          <w:tcPr>
            <w:tcW w:w="2317" w:type="dxa"/>
          </w:tcPr>
          <w:p w:rsidR="00C5764D" w:rsidRPr="00C378E7" w:rsidRDefault="00C5764D" w:rsidP="00CB2E92">
            <w:pPr>
              <w:rPr>
                <w:b/>
              </w:rPr>
            </w:pPr>
            <w:r w:rsidRPr="00C378E7">
              <w:rPr>
                <w:b/>
              </w:rPr>
              <w:t>Т.О. Шаправський</w:t>
            </w:r>
          </w:p>
        </w:tc>
      </w:tr>
      <w:tr w:rsidR="00C5764D" w:rsidRPr="00C378E7" w:rsidTr="00B34914">
        <w:tc>
          <w:tcPr>
            <w:tcW w:w="7038" w:type="dxa"/>
          </w:tcPr>
          <w:p w:rsidR="00C5764D" w:rsidRDefault="00C5764D" w:rsidP="00327A49">
            <w:pPr>
              <w:rPr>
                <w:b/>
              </w:rPr>
            </w:pPr>
          </w:p>
          <w:p w:rsidR="00C5764D" w:rsidRPr="00C378E7" w:rsidRDefault="00C5764D" w:rsidP="00327A49">
            <w:pPr>
              <w:rPr>
                <w:b/>
              </w:rPr>
            </w:pPr>
            <w:r>
              <w:rPr>
                <w:b/>
              </w:rPr>
              <w:t>К</w:t>
            </w:r>
            <w:r w:rsidRPr="00C378E7">
              <w:rPr>
                <w:b/>
              </w:rPr>
              <w:t>еруюч</w:t>
            </w:r>
            <w:r>
              <w:rPr>
                <w:b/>
              </w:rPr>
              <w:t>ий</w:t>
            </w:r>
            <w:r w:rsidRPr="00C378E7">
              <w:rPr>
                <w:b/>
              </w:rPr>
              <w:t xml:space="preserve"> справами                                                                                  </w:t>
            </w:r>
          </w:p>
        </w:tc>
        <w:tc>
          <w:tcPr>
            <w:tcW w:w="2317" w:type="dxa"/>
          </w:tcPr>
          <w:p w:rsidR="00C5764D" w:rsidRDefault="00C5764D" w:rsidP="00327A49">
            <w:pPr>
              <w:rPr>
                <w:b/>
              </w:rPr>
            </w:pPr>
          </w:p>
          <w:p w:rsidR="00C5764D" w:rsidRPr="00C378E7" w:rsidRDefault="00C5764D" w:rsidP="00327A49">
            <w:pPr>
              <w:rPr>
                <w:b/>
              </w:rPr>
            </w:pPr>
            <w:r>
              <w:rPr>
                <w:b/>
              </w:rPr>
              <w:t>Д.О. Гапченко</w:t>
            </w:r>
          </w:p>
        </w:tc>
      </w:tr>
      <w:tr w:rsidR="00C5764D" w:rsidRPr="00C378E7" w:rsidTr="00B34914">
        <w:tc>
          <w:tcPr>
            <w:tcW w:w="7038" w:type="dxa"/>
          </w:tcPr>
          <w:p w:rsidR="00C5764D" w:rsidRPr="00C378E7" w:rsidRDefault="00C5764D" w:rsidP="00CB2E92">
            <w:pPr>
              <w:rPr>
                <w:b/>
              </w:rPr>
            </w:pPr>
            <w:r w:rsidRPr="00C378E7">
              <w:rPr>
                <w:b/>
              </w:rPr>
              <w:t>Погоджено:</w:t>
            </w:r>
          </w:p>
        </w:tc>
        <w:tc>
          <w:tcPr>
            <w:tcW w:w="2317" w:type="dxa"/>
          </w:tcPr>
          <w:p w:rsidR="00C5764D" w:rsidRPr="00C378E7" w:rsidRDefault="00C5764D" w:rsidP="00CB2E92">
            <w:pPr>
              <w:rPr>
                <w:b/>
              </w:rPr>
            </w:pPr>
          </w:p>
        </w:tc>
      </w:tr>
      <w:tr w:rsidR="00C5764D" w:rsidRPr="00C378E7" w:rsidTr="00B34914">
        <w:tc>
          <w:tcPr>
            <w:tcW w:w="7038" w:type="dxa"/>
          </w:tcPr>
          <w:p w:rsidR="00C5764D" w:rsidRPr="00D071CC" w:rsidRDefault="00C5764D">
            <w:pPr>
              <w:suppressAutoHyphens/>
              <w:rPr>
                <w:rFonts w:ascii="Calibri" w:hAnsi="Calibri"/>
                <w:b/>
                <w:lang w:eastAsia="ar-SA"/>
              </w:rPr>
            </w:pPr>
            <w:r w:rsidRPr="00D071CC">
              <w:rPr>
                <w:b/>
              </w:rPr>
              <w:t>В.о. начальника юридичного відділу</w:t>
            </w:r>
          </w:p>
        </w:tc>
        <w:tc>
          <w:tcPr>
            <w:tcW w:w="2317" w:type="dxa"/>
          </w:tcPr>
          <w:p w:rsidR="00C5764D" w:rsidRPr="00D071CC" w:rsidRDefault="00C5764D">
            <w:pPr>
              <w:suppressAutoHyphens/>
              <w:rPr>
                <w:rFonts w:ascii="Calibri" w:hAnsi="Calibri"/>
                <w:b/>
                <w:lang w:val="ru-RU" w:eastAsia="ar-SA"/>
              </w:rPr>
            </w:pPr>
            <w:r w:rsidRPr="00D071CC">
              <w:rPr>
                <w:b/>
              </w:rPr>
              <w:t xml:space="preserve">М.І. Черевко </w:t>
            </w:r>
          </w:p>
        </w:tc>
      </w:tr>
      <w:tr w:rsidR="00C5764D" w:rsidRPr="00C378E7" w:rsidTr="00B34914">
        <w:tc>
          <w:tcPr>
            <w:tcW w:w="7038" w:type="dxa"/>
          </w:tcPr>
          <w:p w:rsidR="00C5764D" w:rsidRPr="00C378E7" w:rsidRDefault="00C5764D" w:rsidP="00CB2E92">
            <w:pPr>
              <w:rPr>
                <w:b/>
              </w:rPr>
            </w:pPr>
            <w:r w:rsidRPr="00C378E7">
              <w:rPr>
                <w:b/>
              </w:rPr>
              <w:t xml:space="preserve">Подання: </w:t>
            </w:r>
          </w:p>
        </w:tc>
        <w:tc>
          <w:tcPr>
            <w:tcW w:w="2317" w:type="dxa"/>
          </w:tcPr>
          <w:p w:rsidR="00C5764D" w:rsidRPr="00C378E7" w:rsidRDefault="00C5764D" w:rsidP="00CB2E92">
            <w:pPr>
              <w:rPr>
                <w:b/>
              </w:rPr>
            </w:pPr>
          </w:p>
        </w:tc>
      </w:tr>
      <w:tr w:rsidR="00C5764D" w:rsidRPr="00235C0B" w:rsidTr="00B34914">
        <w:tc>
          <w:tcPr>
            <w:tcW w:w="7038" w:type="dxa"/>
          </w:tcPr>
          <w:p w:rsidR="00C5764D" w:rsidRPr="007F56C5" w:rsidRDefault="00C5764D" w:rsidP="00FE4643">
            <w:pPr>
              <w:rPr>
                <w:b/>
              </w:rPr>
            </w:pPr>
            <w:r>
              <w:rPr>
                <w:b/>
              </w:rPr>
              <w:t>Д</w:t>
            </w:r>
            <w:r w:rsidRPr="00B34914">
              <w:rPr>
                <w:b/>
              </w:rPr>
              <w:t xml:space="preserve">иректор КП «Бучабудзамовник»                                          </w:t>
            </w:r>
          </w:p>
        </w:tc>
        <w:tc>
          <w:tcPr>
            <w:tcW w:w="2317" w:type="dxa"/>
          </w:tcPr>
          <w:p w:rsidR="00C5764D" w:rsidRPr="00B34914" w:rsidRDefault="00C5764D" w:rsidP="00E16C49">
            <w:pPr>
              <w:rPr>
                <w:b/>
              </w:rPr>
            </w:pPr>
            <w:r w:rsidRPr="00B34914">
              <w:rPr>
                <w:b/>
              </w:rPr>
              <w:t>А.</w:t>
            </w:r>
            <w:r>
              <w:rPr>
                <w:b/>
              </w:rPr>
              <w:t>К. Гребенюк</w:t>
            </w:r>
          </w:p>
        </w:tc>
      </w:tr>
    </w:tbl>
    <w:p w:rsidR="00C5764D" w:rsidRDefault="00C5764D" w:rsidP="00B34914">
      <w:pPr>
        <w:tabs>
          <w:tab w:val="left" w:pos="7740"/>
        </w:tabs>
      </w:pPr>
    </w:p>
    <w:p w:rsidR="00C5764D" w:rsidRDefault="00C5764D" w:rsidP="000F2C47"/>
    <w:p w:rsidR="00C5764D" w:rsidRDefault="00C5764D" w:rsidP="000F2C47"/>
    <w:p w:rsidR="00C5764D" w:rsidRPr="000C56AE" w:rsidRDefault="00C5764D" w:rsidP="000F2C47"/>
    <w:p w:rsidR="00C5764D" w:rsidRPr="000C56AE" w:rsidRDefault="00C5764D" w:rsidP="000F2C47">
      <w:bookmarkStart w:id="0" w:name="_GoBack"/>
      <w:bookmarkEnd w:id="0"/>
    </w:p>
    <w:sectPr w:rsidR="00C5764D" w:rsidRPr="000C56AE" w:rsidSect="00596E1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Segoe UI">
    <w:panose1 w:val="020B0502040204020203"/>
    <w:charset w:val="CC"/>
    <w:family w:val="swiss"/>
    <w:notTrueType/>
    <w:pitch w:val="variable"/>
    <w:sig w:usb0="00000203" w:usb1="00000000" w:usb2="00000000" w:usb3="00000000" w:csb0="00000005"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126E26A0"/>
    <w:multiLevelType w:val="hybridMultilevel"/>
    <w:tmpl w:val="9876913C"/>
    <w:lvl w:ilvl="0" w:tplc="74A2E3B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15:restartNumberingAfterBreak="0">
    <w:nsid w:val="1DD950E3"/>
    <w:multiLevelType w:val="hybridMultilevel"/>
    <w:tmpl w:val="2376C66E"/>
    <w:lvl w:ilvl="0" w:tplc="DF1CB114">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15:restartNumberingAfterBreak="0">
    <w:nsid w:val="2A41361E"/>
    <w:multiLevelType w:val="hybridMultilevel"/>
    <w:tmpl w:val="A45028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AC0"/>
    <w:rsid w:val="00017467"/>
    <w:rsid w:val="00024A0E"/>
    <w:rsid w:val="00047190"/>
    <w:rsid w:val="000A0E2B"/>
    <w:rsid w:val="000A6239"/>
    <w:rsid w:val="000A7AEB"/>
    <w:rsid w:val="000C56AE"/>
    <w:rsid w:val="000F2C47"/>
    <w:rsid w:val="00125B5E"/>
    <w:rsid w:val="001A0BF8"/>
    <w:rsid w:val="001E6650"/>
    <w:rsid w:val="0023560F"/>
    <w:rsid w:val="00235C0B"/>
    <w:rsid w:val="00236ADC"/>
    <w:rsid w:val="002B3F78"/>
    <w:rsid w:val="002D3498"/>
    <w:rsid w:val="003274AF"/>
    <w:rsid w:val="00327A49"/>
    <w:rsid w:val="003A64E4"/>
    <w:rsid w:val="004F7D1F"/>
    <w:rsid w:val="00515DDA"/>
    <w:rsid w:val="00517D9D"/>
    <w:rsid w:val="005307C2"/>
    <w:rsid w:val="00532A6B"/>
    <w:rsid w:val="00554758"/>
    <w:rsid w:val="00554AC4"/>
    <w:rsid w:val="00563C10"/>
    <w:rsid w:val="00567236"/>
    <w:rsid w:val="00595D4D"/>
    <w:rsid w:val="00596E13"/>
    <w:rsid w:val="00644FDF"/>
    <w:rsid w:val="006B352C"/>
    <w:rsid w:val="00732205"/>
    <w:rsid w:val="00746840"/>
    <w:rsid w:val="007872FC"/>
    <w:rsid w:val="007B736D"/>
    <w:rsid w:val="007F56C5"/>
    <w:rsid w:val="008139C6"/>
    <w:rsid w:val="00825AF4"/>
    <w:rsid w:val="00832F0D"/>
    <w:rsid w:val="008518E2"/>
    <w:rsid w:val="00865764"/>
    <w:rsid w:val="008D1403"/>
    <w:rsid w:val="008D7D47"/>
    <w:rsid w:val="0091353C"/>
    <w:rsid w:val="00945518"/>
    <w:rsid w:val="00995D00"/>
    <w:rsid w:val="009D1C17"/>
    <w:rsid w:val="00A65547"/>
    <w:rsid w:val="00A734F6"/>
    <w:rsid w:val="00A93E5B"/>
    <w:rsid w:val="00B34914"/>
    <w:rsid w:val="00B40F8E"/>
    <w:rsid w:val="00B52320"/>
    <w:rsid w:val="00B54E0B"/>
    <w:rsid w:val="00BA440C"/>
    <w:rsid w:val="00BC5839"/>
    <w:rsid w:val="00BD4AFE"/>
    <w:rsid w:val="00BE1B89"/>
    <w:rsid w:val="00C378E7"/>
    <w:rsid w:val="00C40A2A"/>
    <w:rsid w:val="00C4105B"/>
    <w:rsid w:val="00C5764D"/>
    <w:rsid w:val="00C7351F"/>
    <w:rsid w:val="00C94F4E"/>
    <w:rsid w:val="00CB2E92"/>
    <w:rsid w:val="00D071CC"/>
    <w:rsid w:val="00D476FF"/>
    <w:rsid w:val="00D5056E"/>
    <w:rsid w:val="00D84758"/>
    <w:rsid w:val="00D93100"/>
    <w:rsid w:val="00DA09F4"/>
    <w:rsid w:val="00DB1AC0"/>
    <w:rsid w:val="00DB49E6"/>
    <w:rsid w:val="00DC0DB2"/>
    <w:rsid w:val="00DC708E"/>
    <w:rsid w:val="00DF4EED"/>
    <w:rsid w:val="00E16C49"/>
    <w:rsid w:val="00E16FFB"/>
    <w:rsid w:val="00E7560C"/>
    <w:rsid w:val="00ED77C3"/>
    <w:rsid w:val="00F02846"/>
    <w:rsid w:val="00F35E98"/>
    <w:rsid w:val="00F60CDF"/>
    <w:rsid w:val="00FA4DCB"/>
    <w:rsid w:val="00FA7500"/>
    <w:rsid w:val="00FE4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87FEF8"/>
  <w15:docId w15:val="{6ACFCDEC-4B78-40CE-A703-B2BB37A0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914"/>
    <w:rPr>
      <w:rFonts w:ascii="Times New Roman" w:eastAsia="Times New Roman" w:hAnsi="Times New Roman"/>
      <w:sz w:val="24"/>
      <w:szCs w:val="24"/>
      <w:lang w:eastAsia="ru-RU"/>
    </w:rPr>
  </w:style>
  <w:style w:type="paragraph" w:styleId="2">
    <w:name w:val="heading 2"/>
    <w:basedOn w:val="a"/>
    <w:next w:val="a"/>
    <w:link w:val="20"/>
    <w:uiPriority w:val="99"/>
    <w:qFormat/>
    <w:rsid w:val="00B34914"/>
    <w:pPr>
      <w:keepNext/>
      <w:ind w:left="5812" w:hanging="5760"/>
      <w:jc w:val="center"/>
      <w:outlineLvl w:val="1"/>
    </w:pPr>
    <w:rPr>
      <w:rFonts w:eastAsia="Calibri"/>
      <w:b/>
      <w:sz w:val="20"/>
      <w:szCs w:val="20"/>
    </w:rPr>
  </w:style>
  <w:style w:type="paragraph" w:styleId="3">
    <w:name w:val="heading 3"/>
    <w:basedOn w:val="a"/>
    <w:next w:val="a"/>
    <w:link w:val="30"/>
    <w:uiPriority w:val="99"/>
    <w:qFormat/>
    <w:rsid w:val="00B34914"/>
    <w:pPr>
      <w:keepNext/>
      <w:spacing w:before="240" w:after="60"/>
      <w:outlineLvl w:val="2"/>
    </w:pPr>
    <w:rPr>
      <w:rFonts w:ascii="Arial" w:eastAsia="Calibri"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B34914"/>
    <w:rPr>
      <w:rFonts w:ascii="Times New Roman" w:hAnsi="Times New Roman" w:cs="Times New Roman"/>
      <w:b/>
      <w:sz w:val="20"/>
      <w:lang w:val="uk-UA" w:eastAsia="ru-RU"/>
    </w:rPr>
  </w:style>
  <w:style w:type="character" w:customStyle="1" w:styleId="30">
    <w:name w:val="Заголовок 3 Знак"/>
    <w:link w:val="3"/>
    <w:uiPriority w:val="99"/>
    <w:locked/>
    <w:rsid w:val="00B34914"/>
    <w:rPr>
      <w:rFonts w:ascii="Arial" w:hAnsi="Arial" w:cs="Times New Roman"/>
      <w:b/>
      <w:sz w:val="26"/>
      <w:lang w:val="uk-UA" w:eastAsia="ru-RU"/>
    </w:rPr>
  </w:style>
  <w:style w:type="paragraph" w:styleId="a3">
    <w:name w:val="caption"/>
    <w:basedOn w:val="a"/>
    <w:next w:val="a"/>
    <w:uiPriority w:val="99"/>
    <w:qFormat/>
    <w:rsid w:val="00B34914"/>
    <w:pPr>
      <w:ind w:left="5812" w:hanging="5760"/>
    </w:pPr>
    <w:rPr>
      <w:szCs w:val="20"/>
    </w:rPr>
  </w:style>
  <w:style w:type="paragraph" w:customStyle="1" w:styleId="31">
    <w:name w:val="Знак Знак3 Знак Знак Знак Знак"/>
    <w:basedOn w:val="a"/>
    <w:uiPriority w:val="99"/>
    <w:rsid w:val="00B34914"/>
    <w:rPr>
      <w:rFonts w:ascii="Verdana" w:hAnsi="Verdana"/>
      <w:sz w:val="20"/>
      <w:szCs w:val="20"/>
      <w:lang w:val="en-US" w:eastAsia="en-US"/>
    </w:rPr>
  </w:style>
  <w:style w:type="paragraph" w:styleId="a4">
    <w:name w:val="List Paragraph"/>
    <w:basedOn w:val="a"/>
    <w:uiPriority w:val="99"/>
    <w:qFormat/>
    <w:rsid w:val="000F2C47"/>
    <w:pPr>
      <w:ind w:left="708"/>
    </w:pPr>
  </w:style>
  <w:style w:type="character" w:customStyle="1" w:styleId="docdata">
    <w:name w:val="docdata"/>
    <w:aliases w:val="docy,v5,2865,baiaagaaboqcaaadvgcaaavkbwaaaaaaaaaaaaaaaaaaaaaaaaaaaaaaaaaaaaaaaaaaaaaaaaaaaaaaaaaaaaaaaaaaaaaaaaaaaaaaaaaaaaaaaaaaaaaaaaaaaaaaaaaaaaaaaaaaaaaaaaaaaaaaaaaaaaaaaaaaaaaaaaaaaaaaaaaaaaaaaaaaaaaaaaaaaaaaaaaaaaaaaaaaaaaaaaaaaaaaaaaaaaa"/>
    <w:uiPriority w:val="99"/>
    <w:rsid w:val="000F2C47"/>
  </w:style>
  <w:style w:type="paragraph" w:customStyle="1" w:styleId="2940">
    <w:name w:val="2940"/>
    <w:aliases w:val="baiaagaaboqcaaadsgkaaaxacqaaaaaaaaaaaaaaaaaaaaaaaaaaaaaaaaaaaaaaaaaaaaaaaaaaaaaaaaaaaaaaaaaaaaaaaaaaaaaaaaaaaaaaaaaaaaaaaaaaaaaaaaaaaaaaaaaaaaaaaaaaaaaaaaaaaaaaaaaaaaaaaaaaaaaaaaaaaaaaaaaaaaaaaaaaaaaaaaaaaaaaaaaaaaaaaaaaaaaaaaaaaaaa"/>
    <w:basedOn w:val="a"/>
    <w:uiPriority w:val="99"/>
    <w:rsid w:val="000F2C47"/>
    <w:pPr>
      <w:spacing w:before="100" w:beforeAutospacing="1" w:after="100" w:afterAutospacing="1"/>
    </w:pPr>
    <w:rPr>
      <w:lang w:val="ru-RU"/>
    </w:rPr>
  </w:style>
  <w:style w:type="paragraph" w:styleId="a5">
    <w:name w:val="Balloon Text"/>
    <w:basedOn w:val="a"/>
    <w:link w:val="a6"/>
    <w:uiPriority w:val="99"/>
    <w:semiHidden/>
    <w:rsid w:val="00BA440C"/>
    <w:rPr>
      <w:rFonts w:ascii="Segoe UI" w:eastAsia="Calibri" w:hAnsi="Segoe UI"/>
      <w:sz w:val="18"/>
      <w:szCs w:val="18"/>
    </w:rPr>
  </w:style>
  <w:style w:type="character" w:customStyle="1" w:styleId="a6">
    <w:name w:val="Текст выноски Знак"/>
    <w:link w:val="a5"/>
    <w:uiPriority w:val="99"/>
    <w:semiHidden/>
    <w:locked/>
    <w:rsid w:val="00BA440C"/>
    <w:rPr>
      <w:rFonts w:ascii="Segoe UI" w:hAnsi="Segoe UI" w:cs="Times New Roman"/>
      <w:sz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395132">
      <w:marLeft w:val="0"/>
      <w:marRight w:val="0"/>
      <w:marTop w:val="0"/>
      <w:marBottom w:val="0"/>
      <w:divBdr>
        <w:top w:val="none" w:sz="0" w:space="0" w:color="auto"/>
        <w:left w:val="none" w:sz="0" w:space="0" w:color="auto"/>
        <w:bottom w:val="none" w:sz="0" w:space="0" w:color="auto"/>
        <w:right w:val="none" w:sz="0" w:space="0" w:color="auto"/>
      </w:divBdr>
      <w:divsChild>
        <w:div w:id="1376395133">
          <w:marLeft w:val="0"/>
          <w:marRight w:val="0"/>
          <w:marTop w:val="0"/>
          <w:marBottom w:val="0"/>
          <w:divBdr>
            <w:top w:val="none" w:sz="0" w:space="0" w:color="auto"/>
            <w:left w:val="none" w:sz="0" w:space="0" w:color="auto"/>
            <w:bottom w:val="none" w:sz="0" w:space="0" w:color="auto"/>
            <w:right w:val="none" w:sz="0" w:space="0" w:color="auto"/>
          </w:divBdr>
          <w:divsChild>
            <w:div w:id="1376395139">
              <w:marLeft w:val="0"/>
              <w:marRight w:val="0"/>
              <w:marTop w:val="0"/>
              <w:marBottom w:val="0"/>
              <w:divBdr>
                <w:top w:val="none" w:sz="0" w:space="0" w:color="auto"/>
                <w:left w:val="none" w:sz="0" w:space="0" w:color="auto"/>
                <w:bottom w:val="none" w:sz="0" w:space="0" w:color="auto"/>
                <w:right w:val="none" w:sz="0" w:space="0" w:color="auto"/>
              </w:divBdr>
              <w:divsChild>
                <w:div w:id="1376395128">
                  <w:marLeft w:val="0"/>
                  <w:marRight w:val="0"/>
                  <w:marTop w:val="0"/>
                  <w:marBottom w:val="0"/>
                  <w:divBdr>
                    <w:top w:val="none" w:sz="0" w:space="0" w:color="auto"/>
                    <w:left w:val="none" w:sz="0" w:space="0" w:color="auto"/>
                    <w:bottom w:val="none" w:sz="0" w:space="0" w:color="auto"/>
                    <w:right w:val="none" w:sz="0" w:space="0" w:color="auto"/>
                  </w:divBdr>
                  <w:divsChild>
                    <w:div w:id="1376395154">
                      <w:marLeft w:val="0"/>
                      <w:marRight w:val="0"/>
                      <w:marTop w:val="0"/>
                      <w:marBottom w:val="0"/>
                      <w:divBdr>
                        <w:top w:val="none" w:sz="0" w:space="0" w:color="auto"/>
                        <w:left w:val="none" w:sz="0" w:space="0" w:color="auto"/>
                        <w:bottom w:val="none" w:sz="0" w:space="0" w:color="auto"/>
                        <w:right w:val="none" w:sz="0" w:space="0" w:color="auto"/>
                      </w:divBdr>
                      <w:divsChild>
                        <w:div w:id="1376395134">
                          <w:marLeft w:val="0"/>
                          <w:marRight w:val="0"/>
                          <w:marTop w:val="0"/>
                          <w:marBottom w:val="0"/>
                          <w:divBdr>
                            <w:top w:val="none" w:sz="0" w:space="0" w:color="auto"/>
                            <w:left w:val="none" w:sz="0" w:space="0" w:color="auto"/>
                            <w:bottom w:val="none" w:sz="0" w:space="0" w:color="auto"/>
                            <w:right w:val="none" w:sz="0" w:space="0" w:color="auto"/>
                          </w:divBdr>
                          <w:divsChild>
                            <w:div w:id="137639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95137">
                  <w:marLeft w:val="0"/>
                  <w:marRight w:val="0"/>
                  <w:marTop w:val="0"/>
                  <w:marBottom w:val="0"/>
                  <w:divBdr>
                    <w:top w:val="none" w:sz="0" w:space="0" w:color="auto"/>
                    <w:left w:val="none" w:sz="0" w:space="0" w:color="auto"/>
                    <w:bottom w:val="none" w:sz="0" w:space="0" w:color="auto"/>
                    <w:right w:val="none" w:sz="0" w:space="0" w:color="auto"/>
                  </w:divBdr>
                  <w:divsChild>
                    <w:div w:id="1376395125">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 w:id="1376395141">
                  <w:marLeft w:val="0"/>
                  <w:marRight w:val="0"/>
                  <w:marTop w:val="0"/>
                  <w:marBottom w:val="0"/>
                  <w:divBdr>
                    <w:top w:val="none" w:sz="0" w:space="0" w:color="auto"/>
                    <w:left w:val="none" w:sz="0" w:space="0" w:color="auto"/>
                    <w:bottom w:val="none" w:sz="0" w:space="0" w:color="auto"/>
                    <w:right w:val="none" w:sz="0" w:space="0" w:color="auto"/>
                  </w:divBdr>
                  <w:divsChild>
                    <w:div w:id="1376395155">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 w:id="1376395143">
                  <w:marLeft w:val="0"/>
                  <w:marRight w:val="0"/>
                  <w:marTop w:val="0"/>
                  <w:marBottom w:val="0"/>
                  <w:divBdr>
                    <w:top w:val="none" w:sz="0" w:space="0" w:color="auto"/>
                    <w:left w:val="none" w:sz="0" w:space="0" w:color="auto"/>
                    <w:bottom w:val="none" w:sz="0" w:space="0" w:color="auto"/>
                    <w:right w:val="none" w:sz="0" w:space="0" w:color="auto"/>
                  </w:divBdr>
                  <w:divsChild>
                    <w:div w:id="1376395168">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 w:id="1376395145">
                  <w:marLeft w:val="0"/>
                  <w:marRight w:val="0"/>
                  <w:marTop w:val="0"/>
                  <w:marBottom w:val="0"/>
                  <w:divBdr>
                    <w:top w:val="none" w:sz="0" w:space="0" w:color="auto"/>
                    <w:left w:val="none" w:sz="0" w:space="0" w:color="auto"/>
                    <w:bottom w:val="none" w:sz="0" w:space="0" w:color="auto"/>
                    <w:right w:val="none" w:sz="0" w:space="0" w:color="auto"/>
                  </w:divBdr>
                </w:div>
                <w:div w:id="1376395149">
                  <w:marLeft w:val="0"/>
                  <w:marRight w:val="0"/>
                  <w:marTop w:val="0"/>
                  <w:marBottom w:val="0"/>
                  <w:divBdr>
                    <w:top w:val="none" w:sz="0" w:space="0" w:color="auto"/>
                    <w:left w:val="none" w:sz="0" w:space="0" w:color="auto"/>
                    <w:bottom w:val="none" w:sz="0" w:space="0" w:color="auto"/>
                    <w:right w:val="none" w:sz="0" w:space="0" w:color="auto"/>
                  </w:divBdr>
                  <w:divsChild>
                    <w:div w:id="1376395140">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 w:id="1376395153">
                  <w:marLeft w:val="0"/>
                  <w:marRight w:val="0"/>
                  <w:marTop w:val="0"/>
                  <w:marBottom w:val="0"/>
                  <w:divBdr>
                    <w:top w:val="none" w:sz="0" w:space="0" w:color="auto"/>
                    <w:left w:val="none" w:sz="0" w:space="0" w:color="auto"/>
                    <w:bottom w:val="none" w:sz="0" w:space="0" w:color="auto"/>
                    <w:right w:val="none" w:sz="0" w:space="0" w:color="auto"/>
                  </w:divBdr>
                  <w:divsChild>
                    <w:div w:id="1376395158">
                      <w:marLeft w:val="0"/>
                      <w:marRight w:val="0"/>
                      <w:marTop w:val="0"/>
                      <w:marBottom w:val="0"/>
                      <w:divBdr>
                        <w:top w:val="none" w:sz="0" w:space="0" w:color="auto"/>
                        <w:left w:val="none" w:sz="0" w:space="0" w:color="auto"/>
                        <w:bottom w:val="none" w:sz="0" w:space="0" w:color="auto"/>
                        <w:right w:val="none" w:sz="0" w:space="0" w:color="auto"/>
                      </w:divBdr>
                      <w:divsChild>
                        <w:div w:id="1376395160">
                          <w:marLeft w:val="0"/>
                          <w:marRight w:val="0"/>
                          <w:marTop w:val="0"/>
                          <w:marBottom w:val="0"/>
                          <w:divBdr>
                            <w:top w:val="none" w:sz="0" w:space="0" w:color="auto"/>
                            <w:left w:val="none" w:sz="0" w:space="0" w:color="auto"/>
                            <w:bottom w:val="none" w:sz="0" w:space="0" w:color="auto"/>
                            <w:right w:val="none" w:sz="0" w:space="0" w:color="auto"/>
                          </w:divBdr>
                          <w:divsChild>
                            <w:div w:id="137639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95156">
                  <w:marLeft w:val="0"/>
                  <w:marRight w:val="0"/>
                  <w:marTop w:val="0"/>
                  <w:marBottom w:val="0"/>
                  <w:divBdr>
                    <w:top w:val="none" w:sz="0" w:space="0" w:color="auto"/>
                    <w:left w:val="none" w:sz="0" w:space="0" w:color="auto"/>
                    <w:bottom w:val="none" w:sz="0" w:space="0" w:color="auto"/>
                    <w:right w:val="none" w:sz="0" w:space="0" w:color="auto"/>
                  </w:divBdr>
                  <w:divsChild>
                    <w:div w:id="1376395135">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 w:id="1376395161">
                  <w:marLeft w:val="0"/>
                  <w:marRight w:val="0"/>
                  <w:marTop w:val="0"/>
                  <w:marBottom w:val="0"/>
                  <w:divBdr>
                    <w:top w:val="none" w:sz="0" w:space="0" w:color="auto"/>
                    <w:left w:val="none" w:sz="0" w:space="0" w:color="auto"/>
                    <w:bottom w:val="none" w:sz="0" w:space="0" w:color="auto"/>
                    <w:right w:val="none" w:sz="0" w:space="0" w:color="auto"/>
                  </w:divBdr>
                  <w:divsChild>
                    <w:div w:id="1376395130">
                      <w:marLeft w:val="0"/>
                      <w:marRight w:val="0"/>
                      <w:marTop w:val="0"/>
                      <w:marBottom w:val="0"/>
                      <w:divBdr>
                        <w:top w:val="none" w:sz="0" w:space="0" w:color="auto"/>
                        <w:left w:val="none" w:sz="0" w:space="0" w:color="auto"/>
                        <w:bottom w:val="none" w:sz="0" w:space="0" w:color="auto"/>
                        <w:right w:val="none" w:sz="0" w:space="0" w:color="auto"/>
                      </w:divBdr>
                      <w:divsChild>
                        <w:div w:id="1376395126">
                          <w:marLeft w:val="0"/>
                          <w:marRight w:val="0"/>
                          <w:marTop w:val="0"/>
                          <w:marBottom w:val="0"/>
                          <w:divBdr>
                            <w:top w:val="none" w:sz="0" w:space="0" w:color="auto"/>
                            <w:left w:val="none" w:sz="0" w:space="0" w:color="auto"/>
                            <w:bottom w:val="none" w:sz="0" w:space="0" w:color="auto"/>
                            <w:right w:val="none" w:sz="0" w:space="0" w:color="auto"/>
                          </w:divBdr>
                          <w:divsChild>
                            <w:div w:id="137639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95166">
                  <w:marLeft w:val="0"/>
                  <w:marRight w:val="0"/>
                  <w:marTop w:val="0"/>
                  <w:marBottom w:val="0"/>
                  <w:divBdr>
                    <w:top w:val="none" w:sz="0" w:space="0" w:color="auto"/>
                    <w:left w:val="none" w:sz="0" w:space="0" w:color="auto"/>
                    <w:bottom w:val="none" w:sz="0" w:space="0" w:color="auto"/>
                    <w:right w:val="none" w:sz="0" w:space="0" w:color="auto"/>
                  </w:divBdr>
                  <w:divsChild>
                    <w:div w:id="1376395157">
                      <w:marLeft w:val="0"/>
                      <w:marRight w:val="0"/>
                      <w:marTop w:val="0"/>
                      <w:marBottom w:val="0"/>
                      <w:divBdr>
                        <w:top w:val="none" w:sz="0" w:space="0" w:color="auto"/>
                        <w:left w:val="none" w:sz="0" w:space="0" w:color="auto"/>
                        <w:bottom w:val="none" w:sz="0" w:space="0" w:color="auto"/>
                        <w:right w:val="none" w:sz="0" w:space="0" w:color="auto"/>
                      </w:divBdr>
                      <w:divsChild>
                        <w:div w:id="1376395129">
                          <w:marLeft w:val="0"/>
                          <w:marRight w:val="0"/>
                          <w:marTop w:val="0"/>
                          <w:marBottom w:val="0"/>
                          <w:divBdr>
                            <w:top w:val="none" w:sz="0" w:space="0" w:color="auto"/>
                            <w:left w:val="none" w:sz="0" w:space="0" w:color="auto"/>
                            <w:bottom w:val="none" w:sz="0" w:space="0" w:color="auto"/>
                            <w:right w:val="none" w:sz="0" w:space="0" w:color="auto"/>
                          </w:divBdr>
                          <w:divsChild>
                            <w:div w:id="137639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95167">
                  <w:marLeft w:val="0"/>
                  <w:marRight w:val="0"/>
                  <w:marTop w:val="0"/>
                  <w:marBottom w:val="0"/>
                  <w:divBdr>
                    <w:top w:val="none" w:sz="0" w:space="0" w:color="auto"/>
                    <w:left w:val="none" w:sz="0" w:space="0" w:color="auto"/>
                    <w:bottom w:val="none" w:sz="0" w:space="0" w:color="auto"/>
                    <w:right w:val="none" w:sz="0" w:space="0" w:color="auto"/>
                  </w:divBdr>
                </w:div>
                <w:div w:id="1376395171">
                  <w:marLeft w:val="0"/>
                  <w:marRight w:val="0"/>
                  <w:marTop w:val="0"/>
                  <w:marBottom w:val="0"/>
                  <w:divBdr>
                    <w:top w:val="none" w:sz="0" w:space="0" w:color="auto"/>
                    <w:left w:val="none" w:sz="0" w:space="0" w:color="auto"/>
                    <w:bottom w:val="none" w:sz="0" w:space="0" w:color="auto"/>
                    <w:right w:val="none" w:sz="0" w:space="0" w:color="auto"/>
                  </w:divBdr>
                  <w:divsChild>
                    <w:div w:id="1376395123">
                      <w:marLeft w:val="0"/>
                      <w:marRight w:val="0"/>
                      <w:marTop w:val="0"/>
                      <w:marBottom w:val="0"/>
                      <w:divBdr>
                        <w:top w:val="single" w:sz="24" w:space="0" w:color="64A420"/>
                        <w:left w:val="single" w:sz="24" w:space="0" w:color="64A420"/>
                        <w:bottom w:val="single" w:sz="24" w:space="0" w:color="64A420"/>
                        <w:right w:val="single" w:sz="24" w:space="0" w:color="64A420"/>
                      </w:divBdr>
                    </w:div>
                  </w:divsChild>
                </w:div>
              </w:divsChild>
            </w:div>
          </w:divsChild>
        </w:div>
        <w:div w:id="1376395142">
          <w:marLeft w:val="0"/>
          <w:marRight w:val="0"/>
          <w:marTop w:val="0"/>
          <w:marBottom w:val="0"/>
          <w:divBdr>
            <w:top w:val="none" w:sz="0" w:space="0" w:color="auto"/>
            <w:left w:val="none" w:sz="0" w:space="0" w:color="auto"/>
            <w:bottom w:val="none" w:sz="0" w:space="0" w:color="auto"/>
            <w:right w:val="none" w:sz="0" w:space="0" w:color="auto"/>
          </w:divBdr>
          <w:divsChild>
            <w:div w:id="1376395150">
              <w:marLeft w:val="0"/>
              <w:marRight w:val="0"/>
              <w:marTop w:val="0"/>
              <w:marBottom w:val="0"/>
              <w:divBdr>
                <w:top w:val="none" w:sz="0" w:space="0" w:color="auto"/>
                <w:left w:val="none" w:sz="0" w:space="0" w:color="auto"/>
                <w:bottom w:val="none" w:sz="0" w:space="0" w:color="auto"/>
                <w:right w:val="none" w:sz="0" w:space="0" w:color="auto"/>
              </w:divBdr>
              <w:divsChild>
                <w:div w:id="137639515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76395170">
          <w:marLeft w:val="0"/>
          <w:marRight w:val="0"/>
          <w:marTop w:val="0"/>
          <w:marBottom w:val="0"/>
          <w:divBdr>
            <w:top w:val="none" w:sz="0" w:space="0" w:color="auto"/>
            <w:left w:val="none" w:sz="0" w:space="0" w:color="auto"/>
            <w:bottom w:val="none" w:sz="0" w:space="0" w:color="auto"/>
            <w:right w:val="none" w:sz="0" w:space="0" w:color="auto"/>
          </w:divBdr>
          <w:divsChild>
            <w:div w:id="1376395124">
              <w:marLeft w:val="0"/>
              <w:marRight w:val="0"/>
              <w:marTop w:val="240"/>
              <w:marBottom w:val="240"/>
              <w:divBdr>
                <w:top w:val="none" w:sz="0" w:space="0" w:color="auto"/>
                <w:left w:val="none" w:sz="0" w:space="0" w:color="auto"/>
                <w:bottom w:val="none" w:sz="0" w:space="0" w:color="auto"/>
                <w:right w:val="none" w:sz="0" w:space="0" w:color="auto"/>
              </w:divBdr>
              <w:divsChild>
                <w:div w:id="1376395147">
                  <w:marLeft w:val="0"/>
                  <w:marRight w:val="0"/>
                  <w:marTop w:val="0"/>
                  <w:marBottom w:val="0"/>
                  <w:divBdr>
                    <w:top w:val="none" w:sz="0" w:space="0" w:color="auto"/>
                    <w:left w:val="none" w:sz="0" w:space="0" w:color="auto"/>
                    <w:bottom w:val="none" w:sz="0" w:space="0" w:color="auto"/>
                    <w:right w:val="none" w:sz="0" w:space="0" w:color="auto"/>
                  </w:divBdr>
                </w:div>
              </w:divsChild>
            </w:div>
            <w:div w:id="1376395131">
              <w:marLeft w:val="0"/>
              <w:marRight w:val="0"/>
              <w:marTop w:val="240"/>
              <w:marBottom w:val="240"/>
              <w:divBdr>
                <w:top w:val="none" w:sz="0" w:space="0" w:color="auto"/>
                <w:left w:val="none" w:sz="0" w:space="0" w:color="auto"/>
                <w:bottom w:val="none" w:sz="0" w:space="0" w:color="auto"/>
                <w:right w:val="none" w:sz="0" w:space="0" w:color="auto"/>
              </w:divBdr>
              <w:divsChild>
                <w:div w:id="1376395175">
                  <w:marLeft w:val="0"/>
                  <w:marRight w:val="0"/>
                  <w:marTop w:val="0"/>
                  <w:marBottom w:val="0"/>
                  <w:divBdr>
                    <w:top w:val="none" w:sz="0" w:space="0" w:color="auto"/>
                    <w:left w:val="none" w:sz="0" w:space="0" w:color="auto"/>
                    <w:bottom w:val="none" w:sz="0" w:space="0" w:color="auto"/>
                    <w:right w:val="none" w:sz="0" w:space="0" w:color="auto"/>
                  </w:divBdr>
                </w:div>
              </w:divsChild>
            </w:div>
            <w:div w:id="1376395136">
              <w:marLeft w:val="0"/>
              <w:marRight w:val="0"/>
              <w:marTop w:val="240"/>
              <w:marBottom w:val="240"/>
              <w:divBdr>
                <w:top w:val="none" w:sz="0" w:space="0" w:color="auto"/>
                <w:left w:val="none" w:sz="0" w:space="0" w:color="auto"/>
                <w:bottom w:val="none" w:sz="0" w:space="0" w:color="auto"/>
                <w:right w:val="none" w:sz="0" w:space="0" w:color="auto"/>
              </w:divBdr>
              <w:divsChild>
                <w:div w:id="1376395138">
                  <w:marLeft w:val="0"/>
                  <w:marRight w:val="0"/>
                  <w:marTop w:val="0"/>
                  <w:marBottom w:val="0"/>
                  <w:divBdr>
                    <w:top w:val="none" w:sz="0" w:space="0" w:color="auto"/>
                    <w:left w:val="none" w:sz="0" w:space="0" w:color="auto"/>
                    <w:bottom w:val="none" w:sz="0" w:space="0" w:color="auto"/>
                    <w:right w:val="none" w:sz="0" w:space="0" w:color="auto"/>
                  </w:divBdr>
                </w:div>
              </w:divsChild>
            </w:div>
            <w:div w:id="1376395148">
              <w:marLeft w:val="0"/>
              <w:marRight w:val="0"/>
              <w:marTop w:val="240"/>
              <w:marBottom w:val="240"/>
              <w:divBdr>
                <w:top w:val="none" w:sz="0" w:space="0" w:color="auto"/>
                <w:left w:val="none" w:sz="0" w:space="0" w:color="auto"/>
                <w:bottom w:val="none" w:sz="0" w:space="0" w:color="auto"/>
                <w:right w:val="none" w:sz="0" w:space="0" w:color="auto"/>
              </w:divBdr>
              <w:divsChild>
                <w:div w:id="1376395165">
                  <w:marLeft w:val="0"/>
                  <w:marRight w:val="0"/>
                  <w:marTop w:val="0"/>
                  <w:marBottom w:val="0"/>
                  <w:divBdr>
                    <w:top w:val="none" w:sz="0" w:space="0" w:color="auto"/>
                    <w:left w:val="none" w:sz="0" w:space="0" w:color="auto"/>
                    <w:bottom w:val="none" w:sz="0" w:space="0" w:color="auto"/>
                    <w:right w:val="none" w:sz="0" w:space="0" w:color="auto"/>
                  </w:divBdr>
                </w:div>
              </w:divsChild>
            </w:div>
            <w:div w:id="1376395151">
              <w:marLeft w:val="0"/>
              <w:marRight w:val="0"/>
              <w:marTop w:val="240"/>
              <w:marBottom w:val="240"/>
              <w:divBdr>
                <w:top w:val="none" w:sz="0" w:space="0" w:color="auto"/>
                <w:left w:val="none" w:sz="0" w:space="0" w:color="auto"/>
                <w:bottom w:val="none" w:sz="0" w:space="0" w:color="auto"/>
                <w:right w:val="none" w:sz="0" w:space="0" w:color="auto"/>
              </w:divBdr>
              <w:divsChild>
                <w:div w:id="1376395174">
                  <w:marLeft w:val="0"/>
                  <w:marRight w:val="0"/>
                  <w:marTop w:val="0"/>
                  <w:marBottom w:val="0"/>
                  <w:divBdr>
                    <w:top w:val="none" w:sz="0" w:space="0" w:color="auto"/>
                    <w:left w:val="none" w:sz="0" w:space="0" w:color="auto"/>
                    <w:bottom w:val="none" w:sz="0" w:space="0" w:color="auto"/>
                    <w:right w:val="none" w:sz="0" w:space="0" w:color="auto"/>
                  </w:divBdr>
                </w:div>
              </w:divsChild>
            </w:div>
            <w:div w:id="1376395159">
              <w:marLeft w:val="0"/>
              <w:marRight w:val="0"/>
              <w:marTop w:val="240"/>
              <w:marBottom w:val="240"/>
              <w:divBdr>
                <w:top w:val="none" w:sz="0" w:space="0" w:color="auto"/>
                <w:left w:val="none" w:sz="0" w:space="0" w:color="auto"/>
                <w:bottom w:val="none" w:sz="0" w:space="0" w:color="auto"/>
                <w:right w:val="none" w:sz="0" w:space="0" w:color="auto"/>
              </w:divBdr>
              <w:divsChild>
                <w:div w:id="1376395164">
                  <w:marLeft w:val="0"/>
                  <w:marRight w:val="0"/>
                  <w:marTop w:val="0"/>
                  <w:marBottom w:val="0"/>
                  <w:divBdr>
                    <w:top w:val="none" w:sz="0" w:space="0" w:color="auto"/>
                    <w:left w:val="none" w:sz="0" w:space="0" w:color="auto"/>
                    <w:bottom w:val="none" w:sz="0" w:space="0" w:color="auto"/>
                    <w:right w:val="none" w:sz="0" w:space="0" w:color="auto"/>
                  </w:divBdr>
                </w:div>
              </w:divsChild>
            </w:div>
            <w:div w:id="1376395169">
              <w:marLeft w:val="0"/>
              <w:marRight w:val="0"/>
              <w:marTop w:val="240"/>
              <w:marBottom w:val="240"/>
              <w:divBdr>
                <w:top w:val="none" w:sz="0" w:space="0" w:color="auto"/>
                <w:left w:val="none" w:sz="0" w:space="0" w:color="auto"/>
                <w:bottom w:val="none" w:sz="0" w:space="0" w:color="auto"/>
                <w:right w:val="none" w:sz="0" w:space="0" w:color="auto"/>
              </w:divBdr>
              <w:divsChild>
                <w:div w:id="1376395127">
                  <w:marLeft w:val="0"/>
                  <w:marRight w:val="0"/>
                  <w:marTop w:val="0"/>
                  <w:marBottom w:val="0"/>
                  <w:divBdr>
                    <w:top w:val="none" w:sz="0" w:space="0" w:color="auto"/>
                    <w:left w:val="none" w:sz="0" w:space="0" w:color="auto"/>
                    <w:bottom w:val="none" w:sz="0" w:space="0" w:color="auto"/>
                    <w:right w:val="none" w:sz="0" w:space="0" w:color="auto"/>
                  </w:divBdr>
                </w:div>
              </w:divsChild>
            </w:div>
            <w:div w:id="1376395172">
              <w:marLeft w:val="0"/>
              <w:marRight w:val="0"/>
              <w:marTop w:val="240"/>
              <w:marBottom w:val="240"/>
              <w:divBdr>
                <w:top w:val="none" w:sz="0" w:space="0" w:color="auto"/>
                <w:left w:val="none" w:sz="0" w:space="0" w:color="auto"/>
                <w:bottom w:val="none" w:sz="0" w:space="0" w:color="auto"/>
                <w:right w:val="none" w:sz="0" w:space="0" w:color="auto"/>
              </w:divBdr>
              <w:divsChild>
                <w:div w:id="137639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1164</Words>
  <Characters>664</Characters>
  <Application>Microsoft Office Word</Application>
  <DocSecurity>0</DocSecurity>
  <Lines>5</Lines>
  <Paragraphs>3</Paragraphs>
  <ScaleCrop>false</ScaleCrop>
  <Company>SPecialiST RePack</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Operator</cp:lastModifiedBy>
  <cp:revision>11</cp:revision>
  <cp:lastPrinted>2019-07-18T06:25:00Z</cp:lastPrinted>
  <dcterms:created xsi:type="dcterms:W3CDTF">2019-07-18T05:25:00Z</dcterms:created>
  <dcterms:modified xsi:type="dcterms:W3CDTF">2019-07-26T07:04:00Z</dcterms:modified>
</cp:coreProperties>
</file>